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4BE8" w14:textId="77777777" w:rsidR="00110B05" w:rsidRDefault="00110B05" w:rsidP="00110B05">
      <w:pPr>
        <w:pStyle w:val="Sidehoved"/>
        <w:tabs>
          <w:tab w:val="left" w:pos="1304"/>
        </w:tabs>
      </w:pPr>
      <w:r>
        <w:tab/>
      </w:r>
    </w:p>
    <w:p w14:paraId="402CCC68" w14:textId="1147DB05" w:rsidR="00423FAC" w:rsidRDefault="00423FAC" w:rsidP="00423FAC">
      <w:pPr>
        <w:pStyle w:val="NormalWeb"/>
        <w:spacing w:beforeAutospacing="0" w:afterAutospacing="0" w:line="96" w:lineRule="auto"/>
        <w:ind w:left="4338" w:right="-1134" w:firstLine="878"/>
        <w:jc w:val="center"/>
        <w:rPr>
          <w:rStyle w:val="Strk"/>
          <w:rFonts w:ascii="Arial" w:hAnsi="Arial" w:cs="Arial"/>
          <w:b w:val="0"/>
        </w:rPr>
      </w:pPr>
      <w:r>
        <w:rPr>
          <w:rStyle w:val="Strk"/>
          <w:rFonts w:ascii="Arial" w:hAnsi="Arial" w:cs="Arial"/>
          <w:b w:val="0"/>
        </w:rPr>
        <w:t xml:space="preserve">Haderslev, d. </w:t>
      </w:r>
      <w:r>
        <w:rPr>
          <w:rStyle w:val="Strk"/>
          <w:rFonts w:ascii="Arial" w:hAnsi="Arial" w:cs="Arial"/>
          <w:b w:val="0"/>
        </w:rPr>
        <w:fldChar w:fldCharType="begin"/>
      </w:r>
      <w:r>
        <w:rPr>
          <w:rStyle w:val="Strk"/>
          <w:rFonts w:ascii="Arial" w:hAnsi="Arial" w:cs="Arial"/>
          <w:b w:val="0"/>
        </w:rPr>
        <w:instrText xml:space="preserve"> TIME \@ "d. MMMM yyyy" </w:instrText>
      </w:r>
      <w:r>
        <w:rPr>
          <w:rStyle w:val="Strk"/>
          <w:rFonts w:ascii="Arial" w:hAnsi="Arial" w:cs="Arial"/>
          <w:b w:val="0"/>
        </w:rPr>
        <w:fldChar w:fldCharType="separate"/>
      </w:r>
      <w:r w:rsidR="00C76598">
        <w:rPr>
          <w:rStyle w:val="Strk"/>
          <w:rFonts w:ascii="Arial" w:hAnsi="Arial" w:cs="Arial"/>
          <w:b w:val="0"/>
          <w:noProof/>
        </w:rPr>
        <w:t>15. november 2023</w:t>
      </w:r>
      <w:r>
        <w:rPr>
          <w:rStyle w:val="Strk"/>
          <w:rFonts w:ascii="Arial" w:hAnsi="Arial" w:cs="Arial"/>
          <w:b w:val="0"/>
        </w:rPr>
        <w:fldChar w:fldCharType="end"/>
      </w:r>
    </w:p>
    <w:p w14:paraId="76DB4842" w14:textId="77777777" w:rsidR="00BA5A2C" w:rsidRDefault="00BA5A2C" w:rsidP="00BA5A2C">
      <w:pPr>
        <w:pStyle w:val="NormalWeb"/>
        <w:spacing w:beforeAutospacing="0" w:afterAutospacing="0" w:line="96" w:lineRule="auto"/>
        <w:ind w:right="-1134"/>
        <w:rPr>
          <w:rStyle w:val="Strk"/>
          <w:rFonts w:ascii="Arial" w:hAnsi="Arial" w:cs="Arial"/>
          <w:b w:val="0"/>
        </w:rPr>
      </w:pPr>
    </w:p>
    <w:p w14:paraId="784FCD98" w14:textId="288F2D3E" w:rsidR="00AD4899" w:rsidRDefault="00AD4899" w:rsidP="00423FAC">
      <w:pPr>
        <w:pStyle w:val="NormalWeb"/>
        <w:spacing w:beforeAutospacing="0" w:afterAutospacing="0" w:line="96" w:lineRule="auto"/>
        <w:ind w:left="4338" w:right="-1134" w:firstLine="878"/>
        <w:jc w:val="center"/>
        <w:rPr>
          <w:rStyle w:val="Strk"/>
          <w:rFonts w:ascii="Arial" w:hAnsi="Arial" w:cs="Arial"/>
          <w:b w:val="0"/>
        </w:rPr>
      </w:pPr>
    </w:p>
    <w:p w14:paraId="17C76217" w14:textId="77777777" w:rsidR="00AD4899" w:rsidRDefault="00AD4899" w:rsidP="00423FAC">
      <w:pPr>
        <w:pStyle w:val="NormalWeb"/>
        <w:spacing w:beforeAutospacing="0" w:afterAutospacing="0" w:line="96" w:lineRule="auto"/>
        <w:ind w:left="4338" w:right="-1134" w:firstLine="878"/>
        <w:jc w:val="center"/>
        <w:rPr>
          <w:rStyle w:val="Strk"/>
          <w:rFonts w:ascii="Arial" w:hAnsi="Arial" w:cs="Arial"/>
          <w:b w:val="0"/>
        </w:rPr>
      </w:pPr>
    </w:p>
    <w:p w14:paraId="556FFD58" w14:textId="77777777" w:rsidR="00BA5A2C" w:rsidRPr="00BA5A2C" w:rsidRDefault="00BA5A2C" w:rsidP="00BA5A2C">
      <w:pPr>
        <w:rPr>
          <w:b/>
          <w:bCs/>
        </w:rPr>
      </w:pPr>
      <w:r w:rsidRPr="00BA5A2C">
        <w:rPr>
          <w:b/>
          <w:bCs/>
        </w:rPr>
        <w:t>Høring vedr. justering af Skolestyrelsesvedtægten</w:t>
      </w:r>
    </w:p>
    <w:p w14:paraId="0B716B1A" w14:textId="77777777" w:rsidR="00BA5A2C" w:rsidRDefault="00BA5A2C" w:rsidP="00BA5A2C"/>
    <w:p w14:paraId="55AB0C82" w14:textId="207C1592" w:rsidR="00BA5A2C" w:rsidRDefault="008E7473" w:rsidP="00BA5A2C">
      <w:r>
        <w:t>Hermed et u</w:t>
      </w:r>
      <w:r w:rsidR="00BA5A2C">
        <w:t xml:space="preserve">opfordret høringssvar fra Haderslev Lærerkreds til ”Justering af </w:t>
      </w:r>
      <w:r>
        <w:t>s</w:t>
      </w:r>
      <w:r w:rsidR="00BA5A2C">
        <w:t>kolestyrelses</w:t>
      </w:r>
      <w:r>
        <w:t>-</w:t>
      </w:r>
      <w:r w:rsidR="00BA5A2C">
        <w:t>vedtægten”</w:t>
      </w:r>
    </w:p>
    <w:p w14:paraId="72A63966" w14:textId="77777777" w:rsidR="00EA1FBF" w:rsidRDefault="00EA1FBF" w:rsidP="00BA5A2C"/>
    <w:p w14:paraId="1E0BCA3E" w14:textId="088F3F78" w:rsidR="00BA5A2C" w:rsidRDefault="00EA1FBF" w:rsidP="00BA5A2C">
      <w:r>
        <w:t>Haderslev Lærerkreds har i</w:t>
      </w:r>
      <w:r w:rsidR="00BA5A2C">
        <w:t>ngen bemærkninger til konsekvensretninger:</w:t>
      </w:r>
    </w:p>
    <w:p w14:paraId="3D8E1E7A" w14:textId="77777777" w:rsidR="00AE15CD" w:rsidRDefault="00AE15CD" w:rsidP="00BA5A2C"/>
    <w:p w14:paraId="7DB79361" w14:textId="12156A78" w:rsidR="00EA1FBF" w:rsidRDefault="006A729E" w:rsidP="00BA5A2C">
      <w:r>
        <w:t xml:space="preserve">Men </w:t>
      </w:r>
      <w:r w:rsidR="00AE15CD">
        <w:t>vi har nogle opmærksomhedspunkter</w:t>
      </w:r>
      <w:r w:rsidR="006557D4">
        <w:t xml:space="preserve"> i forhold til præcisering af det</w:t>
      </w:r>
      <w:r w:rsidR="00327616">
        <w:t xml:space="preserve"> udsendt, samt nogle ønsker til</w:t>
      </w:r>
      <w:r w:rsidR="00A12752">
        <w:t xml:space="preserve"> ændring af indhold i</w:t>
      </w:r>
      <w:r w:rsidR="0019356E">
        <w:t xml:space="preserve"> vedtægten. </w:t>
      </w:r>
    </w:p>
    <w:p w14:paraId="75C75DA8" w14:textId="77777777" w:rsidR="00EA1FBF" w:rsidRDefault="00EA1FBF" w:rsidP="00BA5A2C"/>
    <w:p w14:paraId="455A7F65" w14:textId="77777777" w:rsidR="00BA5A2C" w:rsidRDefault="00BA5A2C" w:rsidP="00BA5A2C">
      <w:r>
        <w:t xml:space="preserve">Ændring §19: undring: Udgår fællesrådet af styrelsesvedtægten? Sådan kan det fremsendt godt tolkes og erstattes af dialogmøder mellem udvalg og bestyrelserne. Der står nemlig med rødt i bilag 6: </w:t>
      </w:r>
      <w:r w:rsidRPr="008D28CB">
        <w:rPr>
          <w:color w:val="FF0000"/>
        </w:rPr>
        <w:t>Det i bilaget beskrevne fremgår af §19.</w:t>
      </w:r>
      <w:r>
        <w:t xml:space="preserve"> Betyder dette at bilag 6 udgår? I bilag 6 beskrives deltagerkredsen til Koncept for Fællesråd. Men når man læser §19 er deltagerkredsen indskrænket. Dette vil efter Haderslev Lærerkreds opfattelse være en meget kedelig udvikling. Vi mener i stedet at det kunne være en styrke at udvide det nuværende Fællesråd med fx 3 valgte medarbejderrepræsentanter fra Skolebestyrelserne…….</w:t>
      </w:r>
    </w:p>
    <w:p w14:paraId="3B7BBA5E" w14:textId="77777777" w:rsidR="00674ADE" w:rsidRDefault="00674ADE" w:rsidP="00BA5A2C"/>
    <w:p w14:paraId="7924C726" w14:textId="77777777" w:rsidR="002B435A" w:rsidRDefault="00BA5A2C" w:rsidP="00BA5A2C">
      <w:pPr>
        <w:rPr>
          <w:b/>
          <w:bCs/>
        </w:rPr>
      </w:pPr>
      <w:r w:rsidRPr="00BC6285">
        <w:rPr>
          <w:b/>
          <w:bCs/>
        </w:rPr>
        <w:t xml:space="preserve">Bilag 3: </w:t>
      </w:r>
    </w:p>
    <w:p w14:paraId="1FE93D10" w14:textId="0DDD2D70" w:rsidR="00BA5A2C" w:rsidRDefault="00BA5A2C" w:rsidP="00BA5A2C">
      <w:r w:rsidRPr="001304B7">
        <w:rPr>
          <w:b/>
          <w:bCs/>
        </w:rPr>
        <w:t>Flersprogede nyankomne elever, der har et andet modersmål end dansk</w:t>
      </w:r>
      <w:r>
        <w:t xml:space="preserve"> </w:t>
      </w:r>
    </w:p>
    <w:p w14:paraId="5E2A8FE2" w14:textId="00A8C388" w:rsidR="00674ADE" w:rsidRPr="00B22835" w:rsidRDefault="00BA5A2C" w:rsidP="00B22835">
      <w:r w:rsidRPr="00B22835">
        <w:t xml:space="preserve">Vi vil I Haderslev opfordrer udvalgt/kommunalbestyrelsen til at genoverveje den beskrevne model/tilgang til </w:t>
      </w:r>
      <w:r w:rsidR="00674ADE" w:rsidRPr="00B22835">
        <w:t>at kommunen bør genoverveje modellen med direkte indskrivning af to</w:t>
      </w:r>
      <w:r w:rsidR="004F5181" w:rsidRPr="00B22835">
        <w:t>-</w:t>
      </w:r>
      <w:r w:rsidR="00674ADE" w:rsidRPr="00B22835">
        <w:t>sprogselever – i det mindste i udskolingen</w:t>
      </w:r>
    </w:p>
    <w:p w14:paraId="51D8608F" w14:textId="21DEB043" w:rsidR="00BA5A2C" w:rsidRDefault="00BA5A2C" w:rsidP="00BA5A2C">
      <w:pPr>
        <w:rPr>
          <w:b/>
          <w:bCs/>
        </w:rPr>
      </w:pPr>
    </w:p>
    <w:p w14:paraId="2FE656CE" w14:textId="77777777" w:rsidR="00BA5A2C" w:rsidRDefault="00BA5A2C" w:rsidP="00BA5A2C">
      <w:pPr>
        <w:rPr>
          <w:b/>
          <w:bCs/>
        </w:rPr>
      </w:pPr>
      <w:r>
        <w:rPr>
          <w:b/>
          <w:bCs/>
        </w:rPr>
        <w:t>Budget:</w:t>
      </w:r>
    </w:p>
    <w:p w14:paraId="329CE90A" w14:textId="77777777" w:rsidR="00BA5A2C" w:rsidRDefault="00BA5A2C" w:rsidP="00BA5A2C">
      <w:r w:rsidRPr="001304B7">
        <w:t>Opfordring til</w:t>
      </w:r>
      <w:r>
        <w:t>,</w:t>
      </w:r>
      <w:r w:rsidRPr="001304B7">
        <w:t xml:space="preserve"> at der tilføjes et bilag til styrelsesvedtægten, hvor den gældende tildelingsmodel er beskrevet</w:t>
      </w:r>
      <w:r>
        <w:t xml:space="preserve">. Den formulering, der er beskrevet, giver ikke noget overblik og umiddelbart svært tilgængelig at få indblik i. Hvor findes de økonomiske rammer, der er fastlagt af kommunalbestyrelsen? </w:t>
      </w:r>
    </w:p>
    <w:p w14:paraId="3590D32C" w14:textId="77777777" w:rsidR="00FE2E82" w:rsidRDefault="00FE2E82" w:rsidP="00BA5A2C"/>
    <w:p w14:paraId="48A4F40E" w14:textId="77777777" w:rsidR="00BA5A2C" w:rsidRPr="00BC6285" w:rsidRDefault="00BA5A2C" w:rsidP="00BA5A2C">
      <w:pPr>
        <w:rPr>
          <w:b/>
          <w:bCs/>
        </w:rPr>
      </w:pPr>
      <w:r w:rsidRPr="00BC6285">
        <w:rPr>
          <w:b/>
          <w:bCs/>
        </w:rPr>
        <w:t>Bilag 7:</w:t>
      </w:r>
    </w:p>
    <w:p w14:paraId="7B33AB9A" w14:textId="0ABE7F61" w:rsidR="00BA5A2C" w:rsidRDefault="00BA5A2C" w:rsidP="00BA5A2C">
      <w:r>
        <w:t xml:space="preserve">Hvordan skal rettelsen/ændringen </w:t>
      </w:r>
      <w:r w:rsidR="00E73958">
        <w:t>opfattes</w:t>
      </w:r>
      <w:r w:rsidR="00CE7626">
        <w:t>?</w:t>
      </w:r>
      <w:r w:rsidR="00F84EE1">
        <w:t xml:space="preserve"> Der står i det udsendt at: </w:t>
      </w:r>
      <w:r w:rsidR="00F84EE1" w:rsidRPr="00CE7626">
        <w:rPr>
          <w:color w:val="FF0000"/>
        </w:rPr>
        <w:t xml:space="preserve">Bilag 7 </w:t>
      </w:r>
      <w:r w:rsidR="00E73958" w:rsidRPr="00CE7626">
        <w:rPr>
          <w:color w:val="FF0000"/>
        </w:rPr>
        <w:t>foreslås tilrettet således at det stemmer overens med Børne og Ungepolitikken</w:t>
      </w:r>
      <w:r w:rsidR="00E73958">
        <w:t>.</w:t>
      </w:r>
      <w:r>
        <w:t xml:space="preserve"> Erstattes hele bilag 7 med teksten fra Børne- og Ungepolitikken eller</w:t>
      </w:r>
      <w:r w:rsidR="00CE7626">
        <w:t xml:space="preserve"> </w:t>
      </w:r>
      <w:r w:rsidR="00B77F0B">
        <w:t>skal der ske en omskrivning af bilag 7</w:t>
      </w:r>
      <w:r>
        <w:t>?</w:t>
      </w:r>
    </w:p>
    <w:p w14:paraId="084B3014" w14:textId="73BFC4B5" w:rsidR="00BA5A2C" w:rsidRDefault="00964BE6" w:rsidP="00BA5A2C">
      <w:r>
        <w:t xml:space="preserve">Ændringsforslag: </w:t>
      </w:r>
      <w:r w:rsidR="00BA5A2C">
        <w:t>Måske kan teksten ”Haderslevreformen” fjernes under de fire bærende principper og afsnit</w:t>
      </w:r>
      <w:r w:rsidR="00C11B8F">
        <w:t>tet</w:t>
      </w:r>
      <w:r w:rsidR="00BA5A2C">
        <w:t xml:space="preserve"> o</w:t>
      </w:r>
      <w:r w:rsidR="003F6E7A">
        <w:t>m</w:t>
      </w:r>
      <w:r w:rsidR="00BA5A2C">
        <w:t xml:space="preserve"> </w:t>
      </w:r>
      <w:r w:rsidR="00C11B8F">
        <w:t>”R</w:t>
      </w:r>
      <w:r w:rsidR="00BA5A2C">
        <w:t>ealisering af folkeskolereformen udgå</w:t>
      </w:r>
      <w:r w:rsidR="00C11B8F">
        <w:t>”</w:t>
      </w:r>
    </w:p>
    <w:p w14:paraId="1BD7F008" w14:textId="77777777" w:rsidR="00C11B8F" w:rsidRDefault="00C11B8F" w:rsidP="00BA5A2C"/>
    <w:p w14:paraId="5620E0F9" w14:textId="77777777" w:rsidR="00D610F4" w:rsidRDefault="00D610F4" w:rsidP="00D610F4">
      <w:pPr>
        <w:jc w:val="right"/>
      </w:pPr>
    </w:p>
    <w:p w14:paraId="3A930F7D" w14:textId="28F1BB84" w:rsidR="0000489E" w:rsidRPr="0000489E" w:rsidRDefault="00D610F4" w:rsidP="00D610F4">
      <w:pPr>
        <w:jc w:val="right"/>
      </w:pPr>
      <w:r>
        <w:t>Haderslev Lærerkreds</w:t>
      </w:r>
    </w:p>
    <w:p w14:paraId="36C5F0B9" w14:textId="77777777" w:rsidR="0000489E" w:rsidRPr="0000489E" w:rsidRDefault="0000489E" w:rsidP="0000489E"/>
    <w:p w14:paraId="3DAA25FF" w14:textId="77777777" w:rsidR="0000489E" w:rsidRDefault="0000489E" w:rsidP="0000489E"/>
    <w:p w14:paraId="33DA1828" w14:textId="443821CA" w:rsidR="00765401" w:rsidRPr="0000489E" w:rsidRDefault="00765401" w:rsidP="0000489E">
      <w:pPr>
        <w:tabs>
          <w:tab w:val="left" w:pos="6020"/>
        </w:tabs>
      </w:pPr>
    </w:p>
    <w:sectPr w:rsidR="00765401" w:rsidRPr="0000489E" w:rsidSect="00AD28C0">
      <w:headerReference w:type="default" r:id="rId7"/>
      <w:pgSz w:w="11906" w:h="16838"/>
      <w:pgMar w:top="2088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CB30E" w14:textId="77777777" w:rsidR="008E1541" w:rsidRDefault="008E1541" w:rsidP="003B55B4">
      <w:r>
        <w:separator/>
      </w:r>
    </w:p>
  </w:endnote>
  <w:endnote w:type="continuationSeparator" w:id="0">
    <w:p w14:paraId="1809D713" w14:textId="77777777" w:rsidR="008E1541" w:rsidRDefault="008E1541" w:rsidP="003B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FE0B2" w14:textId="77777777" w:rsidR="008E1541" w:rsidRDefault="008E1541" w:rsidP="003B55B4">
      <w:r>
        <w:separator/>
      </w:r>
    </w:p>
  </w:footnote>
  <w:footnote w:type="continuationSeparator" w:id="0">
    <w:p w14:paraId="693F13D4" w14:textId="77777777" w:rsidR="008E1541" w:rsidRDefault="008E1541" w:rsidP="003B5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7BFC9" w14:textId="77777777" w:rsidR="00AD28C0" w:rsidRPr="0000489E" w:rsidRDefault="0000489E" w:rsidP="00AD28C0">
    <w:pPr>
      <w:pStyle w:val="Sidehoved"/>
      <w:ind w:firstLine="1985"/>
      <w:rPr>
        <w:rFonts w:ascii="Arial" w:hAnsi="Arial" w:cs="Arial"/>
        <w:b/>
        <w:color w:val="4F6228" w:themeColor="accent3" w:themeShade="80"/>
        <w:sz w:val="32"/>
      </w:rPr>
    </w:pPr>
    <w:r w:rsidRPr="0000489E">
      <w:rPr>
        <w:color w:val="4F6228" w:themeColor="accent3" w:themeShade="80"/>
      </w:rPr>
      <w:drawing>
        <wp:anchor distT="0" distB="0" distL="114300" distR="114300" simplePos="0" relativeHeight="251658240" behindDoc="0" locked="0" layoutInCell="1" allowOverlap="1" wp14:anchorId="5BC48378" wp14:editId="1CF48CCE">
          <wp:simplePos x="0" y="0"/>
          <wp:positionH relativeFrom="column">
            <wp:posOffset>89378</wp:posOffset>
          </wp:positionH>
          <wp:positionV relativeFrom="paragraph">
            <wp:posOffset>-89816</wp:posOffset>
          </wp:positionV>
          <wp:extent cx="1064301" cy="1079292"/>
          <wp:effectExtent l="0" t="0" r="2540" b="6985"/>
          <wp:wrapNone/>
          <wp:docPr id="1" name="Billede 4" descr="DLF_logo_Pantone-14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4" descr="DLF_logo_Pantone-1400"/>
                  <pic:cNvPicPr/>
                </pic:nvPicPr>
                <pic:blipFill>
                  <a:blip r:embed="rId1" cstate="print">
                    <a:lum bright="18000" contrast="-6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0" t="-1587"/>
                  <a:stretch>
                    <a:fillRect/>
                  </a:stretch>
                </pic:blipFill>
                <pic:spPr bwMode="auto">
                  <a:xfrm>
                    <a:off x="0" y="0"/>
                    <a:ext cx="1064302" cy="10792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8C0" w:rsidRPr="0000489E">
      <w:rPr>
        <w:rFonts w:ascii="Arial" w:hAnsi="Arial" w:cs="Arial"/>
        <w:b/>
        <w:color w:val="4F6228" w:themeColor="accent3" w:themeShade="80"/>
        <w:sz w:val="32"/>
      </w:rPr>
      <w:t>Haderslev Lærerkreds - kreds 93</w:t>
    </w:r>
  </w:p>
  <w:p w14:paraId="3D655052" w14:textId="53C67CE1" w:rsidR="00AD28C0" w:rsidRPr="0000489E" w:rsidRDefault="00EA033D" w:rsidP="00AD28C0">
    <w:pPr>
      <w:ind w:left="1985"/>
      <w:rPr>
        <w:rFonts w:ascii="Arial" w:hAnsi="Arial" w:cs="Arial"/>
        <w:b/>
        <w:color w:val="4F6228" w:themeColor="accent3" w:themeShade="80"/>
      </w:rPr>
    </w:pPr>
    <w:r>
      <w:rPr>
        <w:rFonts w:ascii="Arial" w:hAnsi="Arial" w:cs="Arial"/>
        <w:b/>
        <w:color w:val="4F6228" w:themeColor="accent3" w:themeShade="80"/>
      </w:rPr>
      <w:t>Simmerstedvej 37</w:t>
    </w:r>
    <w:r w:rsidR="00825349">
      <w:rPr>
        <w:rFonts w:ascii="Arial" w:hAnsi="Arial" w:cs="Arial"/>
        <w:b/>
        <w:color w:val="4F6228" w:themeColor="accent3" w:themeShade="80"/>
      </w:rPr>
      <w:t xml:space="preserve"> </w:t>
    </w:r>
    <w:r w:rsidR="00AD28C0" w:rsidRPr="0000489E">
      <w:rPr>
        <w:rFonts w:ascii="Arial" w:hAnsi="Arial" w:cs="Arial"/>
        <w:b/>
        <w:color w:val="4F6228" w:themeColor="accent3" w:themeShade="80"/>
      </w:rPr>
      <w:t>– 6100 Haderslev</w:t>
    </w:r>
  </w:p>
  <w:p w14:paraId="72C72C82" w14:textId="71DE23F6" w:rsidR="00AD28C0" w:rsidRPr="0000489E" w:rsidRDefault="00AD28C0" w:rsidP="00AD28C0">
    <w:pPr>
      <w:ind w:left="1985"/>
      <w:rPr>
        <w:rFonts w:ascii="Arial" w:hAnsi="Arial" w:cs="Arial"/>
        <w:b/>
        <w:color w:val="4F6228" w:themeColor="accent3" w:themeShade="80"/>
        <w:lang w:val="de-DE"/>
      </w:rPr>
    </w:pPr>
    <w:r w:rsidRPr="00565263">
      <w:rPr>
        <w:rFonts w:ascii="Arial" w:hAnsi="Arial" w:cs="Arial"/>
        <w:b/>
        <w:color w:val="4F6228" w:themeColor="accent3" w:themeShade="80"/>
      </w:rPr>
      <w:t xml:space="preserve">Tlf. 74 53 10 50 - </w:t>
    </w:r>
    <w:r w:rsidRPr="0000489E">
      <w:rPr>
        <w:rFonts w:ascii="Arial" w:hAnsi="Arial" w:cs="Arial"/>
        <w:b/>
        <w:color w:val="4F6228" w:themeColor="accent3" w:themeShade="80"/>
        <w:lang w:val="de-DE"/>
      </w:rPr>
      <w:t xml:space="preserve">E-mail: 093@dlf.org  </w:t>
    </w:r>
  </w:p>
  <w:p w14:paraId="5E036572" w14:textId="77777777" w:rsidR="00AD28C0" w:rsidRDefault="00000000" w:rsidP="00AD28C0">
    <w:pPr>
      <w:ind w:left="681" w:firstLine="1304"/>
      <w:rPr>
        <w:rFonts w:ascii="Arial" w:hAnsi="Arial" w:cs="Arial"/>
        <w:b/>
        <w:lang w:val="de-DE"/>
      </w:rPr>
    </w:pPr>
    <w:hyperlink r:id="rId2" w:history="1">
      <w:r w:rsidR="00AD28C0">
        <w:rPr>
          <w:rStyle w:val="Hyperlink"/>
          <w:rFonts w:ascii="Arial" w:hAnsi="Arial" w:cs="Arial"/>
          <w:b/>
          <w:lang w:val="de-DE"/>
        </w:rPr>
        <w:t>http://kreds93.dk</w:t>
      </w:r>
    </w:hyperlink>
  </w:p>
  <w:p w14:paraId="4357A7BF" w14:textId="77777777" w:rsidR="003B55B4" w:rsidRPr="00AD4899" w:rsidRDefault="003B55B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F49A3"/>
    <w:multiLevelType w:val="hybridMultilevel"/>
    <w:tmpl w:val="B6E611C0"/>
    <w:lvl w:ilvl="0" w:tplc="E8C441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91126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05"/>
    <w:rsid w:val="0000489E"/>
    <w:rsid w:val="00022FC0"/>
    <w:rsid w:val="00110B05"/>
    <w:rsid w:val="0019356E"/>
    <w:rsid w:val="002B435A"/>
    <w:rsid w:val="002D73D8"/>
    <w:rsid w:val="00327616"/>
    <w:rsid w:val="003B55B4"/>
    <w:rsid w:val="003F6E7A"/>
    <w:rsid w:val="00423FAC"/>
    <w:rsid w:val="004F5181"/>
    <w:rsid w:val="00565263"/>
    <w:rsid w:val="00582C26"/>
    <w:rsid w:val="006557D4"/>
    <w:rsid w:val="00674ADE"/>
    <w:rsid w:val="006A729E"/>
    <w:rsid w:val="006C4112"/>
    <w:rsid w:val="006F2522"/>
    <w:rsid w:val="00765401"/>
    <w:rsid w:val="007C7301"/>
    <w:rsid w:val="00825349"/>
    <w:rsid w:val="00880407"/>
    <w:rsid w:val="008E1541"/>
    <w:rsid w:val="008E7473"/>
    <w:rsid w:val="00964BE6"/>
    <w:rsid w:val="00A12752"/>
    <w:rsid w:val="00AD28C0"/>
    <w:rsid w:val="00AD4899"/>
    <w:rsid w:val="00AE15CD"/>
    <w:rsid w:val="00B22835"/>
    <w:rsid w:val="00B77F0B"/>
    <w:rsid w:val="00BA5A2C"/>
    <w:rsid w:val="00C11B8F"/>
    <w:rsid w:val="00C76598"/>
    <w:rsid w:val="00CE1357"/>
    <w:rsid w:val="00CE7626"/>
    <w:rsid w:val="00D610F4"/>
    <w:rsid w:val="00E6134A"/>
    <w:rsid w:val="00E73958"/>
    <w:rsid w:val="00EA033D"/>
    <w:rsid w:val="00EA1FBF"/>
    <w:rsid w:val="00F84EE1"/>
    <w:rsid w:val="00FE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F53CB"/>
  <w15:docId w15:val="{206B6792-1873-43A9-BD53-59380096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nhideWhenUsed/>
    <w:rsid w:val="00110B05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110B05"/>
    <w:pPr>
      <w:tabs>
        <w:tab w:val="center" w:pos="4819"/>
        <w:tab w:val="right" w:pos="9638"/>
      </w:tabs>
    </w:pPr>
    <w:rPr>
      <w:noProof/>
      <w:sz w:val="28"/>
      <w:szCs w:val="20"/>
    </w:rPr>
  </w:style>
  <w:style w:type="character" w:customStyle="1" w:styleId="SidehovedTegn">
    <w:name w:val="Sidehoved Tegn"/>
    <w:basedOn w:val="Standardskrifttypeiafsnit"/>
    <w:link w:val="Sidehoved"/>
    <w:uiPriority w:val="99"/>
    <w:rsid w:val="00110B05"/>
    <w:rPr>
      <w:rFonts w:ascii="Times New Roman" w:eastAsia="Times New Roman" w:hAnsi="Times New Roman" w:cs="Times New Roman"/>
      <w:noProof/>
      <w:sz w:val="28"/>
      <w:szCs w:val="20"/>
      <w:lang w:eastAsia="da-DK"/>
    </w:rPr>
  </w:style>
  <w:style w:type="paragraph" w:styleId="NormalWeb">
    <w:name w:val="Normal (Web)"/>
    <w:basedOn w:val="Normal"/>
    <w:semiHidden/>
    <w:unhideWhenUsed/>
    <w:rsid w:val="00423FAC"/>
    <w:pPr>
      <w:spacing w:before="100" w:beforeAutospacing="1" w:after="100" w:afterAutospacing="1"/>
    </w:pPr>
  </w:style>
  <w:style w:type="character" w:styleId="Strk">
    <w:name w:val="Strong"/>
    <w:basedOn w:val="Standardskrifttypeiafsnit"/>
    <w:qFormat/>
    <w:rsid w:val="00423FAC"/>
    <w:rPr>
      <w:b/>
      <w:bCs/>
    </w:rPr>
  </w:style>
  <w:style w:type="paragraph" w:styleId="Sidefod">
    <w:name w:val="footer"/>
    <w:basedOn w:val="Normal"/>
    <w:link w:val="SidefodTegn"/>
    <w:uiPriority w:val="99"/>
    <w:unhideWhenUsed/>
    <w:rsid w:val="003B55B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B55B4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B55B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B55B4"/>
    <w:rPr>
      <w:rFonts w:ascii="Tahoma" w:eastAsia="Times New Roman" w:hAnsi="Tahoma" w:cs="Tahoma"/>
      <w:sz w:val="16"/>
      <w:szCs w:val="16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AD4899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AD4899"/>
    <w:rPr>
      <w:color w:val="800080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674ADE"/>
    <w:pPr>
      <w:ind w:left="720"/>
    </w:pPr>
    <w:rPr>
      <w:rFonts w:ascii="Calibri" w:eastAsiaTheme="minorHAnsi" w:hAnsi="Calibri" w:cs="Calibri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4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kreds93.d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295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Nielsen</dc:creator>
  <cp:keywords/>
  <dc:description/>
  <cp:lastModifiedBy>René Steenberg Olsen</cp:lastModifiedBy>
  <cp:revision>26</cp:revision>
  <cp:lastPrinted>2021-09-21T08:50:00Z</cp:lastPrinted>
  <dcterms:created xsi:type="dcterms:W3CDTF">2023-11-15T13:06:00Z</dcterms:created>
  <dcterms:modified xsi:type="dcterms:W3CDTF">2023-11-15T13:30:00Z</dcterms:modified>
</cp:coreProperties>
</file>